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EAB6" w14:textId="062550F2" w:rsidR="0010606B" w:rsidRPr="00A535EE" w:rsidRDefault="00000000" w:rsidP="00A535EE">
      <w:r w:rsidRPr="00A535EE">
        <w:rPr>
          <w:rFonts w:hint="eastAsia"/>
        </w:rPr>
        <w:t>可燃气体主机及探测器探头更新招标要求</w:t>
      </w:r>
    </w:p>
    <w:p w14:paraId="526C20CE" w14:textId="77777777" w:rsidR="009F2EEA" w:rsidRPr="009F2EEA" w:rsidRDefault="009F2EEA" w:rsidP="00A535EE"/>
    <w:p w14:paraId="6A114AED" w14:textId="3474572A" w:rsidR="00AB143E" w:rsidRPr="00A535EE" w:rsidRDefault="009F2EEA" w:rsidP="00A535EE">
      <w:pPr>
        <w:pStyle w:val="a6"/>
        <w:numPr>
          <w:ilvl w:val="0"/>
          <w:numId w:val="4"/>
        </w:numPr>
        <w:ind w:firstLineChars="0"/>
        <w:jc w:val="left"/>
        <w:rPr>
          <w:b w:val="0"/>
          <w:bCs w:val="0"/>
          <w:sz w:val="28"/>
          <w:szCs w:val="28"/>
        </w:rPr>
      </w:pPr>
      <w:r w:rsidRPr="00A535EE">
        <w:rPr>
          <w:rFonts w:hint="eastAsia"/>
          <w:b w:val="0"/>
          <w:bCs w:val="0"/>
          <w:sz w:val="28"/>
          <w:szCs w:val="28"/>
        </w:rPr>
        <w:t>招标项目：</w:t>
      </w:r>
    </w:p>
    <w:p w14:paraId="14EC0502" w14:textId="08DB8F33" w:rsidR="009F2EEA" w:rsidRPr="00A535EE" w:rsidRDefault="009F2EEA" w:rsidP="00A535EE">
      <w:pPr>
        <w:jc w:val="left"/>
        <w:rPr>
          <w:b w:val="0"/>
          <w:bCs w:val="0"/>
          <w:sz w:val="28"/>
          <w:szCs w:val="28"/>
        </w:rPr>
      </w:pPr>
      <w:r w:rsidRPr="00A535EE">
        <w:rPr>
          <w:rFonts w:hint="eastAsia"/>
          <w:b w:val="0"/>
          <w:bCs w:val="0"/>
          <w:sz w:val="28"/>
          <w:szCs w:val="28"/>
        </w:rPr>
        <w:t>首都医科大学附属北京友谊医院平谷医院燃气报警改造安装服务。</w:t>
      </w:r>
    </w:p>
    <w:p w14:paraId="49761FEF" w14:textId="53B3F17C" w:rsidR="00AB143E" w:rsidRPr="00A535EE" w:rsidRDefault="009F2EEA" w:rsidP="00A535EE">
      <w:pPr>
        <w:pStyle w:val="a6"/>
        <w:numPr>
          <w:ilvl w:val="0"/>
          <w:numId w:val="4"/>
        </w:numPr>
        <w:ind w:firstLineChars="0"/>
        <w:jc w:val="left"/>
        <w:rPr>
          <w:b w:val="0"/>
          <w:bCs w:val="0"/>
          <w:sz w:val="28"/>
          <w:szCs w:val="28"/>
        </w:rPr>
      </w:pPr>
      <w:r w:rsidRPr="00A535EE">
        <w:rPr>
          <w:rFonts w:hint="eastAsia"/>
          <w:b w:val="0"/>
          <w:bCs w:val="0"/>
          <w:sz w:val="28"/>
          <w:szCs w:val="28"/>
        </w:rPr>
        <w:t>招标范围：</w:t>
      </w:r>
    </w:p>
    <w:p w14:paraId="3D88E7C2" w14:textId="29916255" w:rsidR="009F2EEA" w:rsidRPr="00A535EE" w:rsidRDefault="009F2EEA" w:rsidP="00A535EE">
      <w:pPr>
        <w:jc w:val="left"/>
        <w:rPr>
          <w:b w:val="0"/>
          <w:bCs w:val="0"/>
          <w:sz w:val="28"/>
          <w:szCs w:val="28"/>
        </w:rPr>
      </w:pPr>
      <w:r w:rsidRPr="00A535EE">
        <w:rPr>
          <w:rFonts w:hint="eastAsia"/>
          <w:b w:val="0"/>
          <w:bCs w:val="0"/>
          <w:sz w:val="28"/>
          <w:szCs w:val="28"/>
        </w:rPr>
        <w:t xml:space="preserve">可燃气体主机及探测器探头更新，共计2个主机【热力中心1个、营养食堂1个】，28个探头【包括热力中心10个、职工食堂10个、营养食堂8个】。拆除原有燃气报警设施、更换燃气报警控制器、联动控制器、可燃气体探测器、管线、安装调试等。 </w:t>
      </w:r>
    </w:p>
    <w:p w14:paraId="3E8F1EDA" w14:textId="77777777" w:rsidR="00AB143E" w:rsidRPr="00A535EE" w:rsidRDefault="009F2EEA" w:rsidP="00A535EE">
      <w:pPr>
        <w:jc w:val="left"/>
        <w:rPr>
          <w:b w:val="0"/>
          <w:bCs w:val="0"/>
          <w:sz w:val="28"/>
          <w:szCs w:val="28"/>
        </w:rPr>
      </w:pPr>
      <w:r w:rsidRPr="00A535EE">
        <w:rPr>
          <w:rFonts w:hint="eastAsia"/>
          <w:b w:val="0"/>
          <w:bCs w:val="0"/>
          <w:sz w:val="28"/>
          <w:szCs w:val="28"/>
        </w:rPr>
        <w:t>三.施工要求：</w:t>
      </w:r>
    </w:p>
    <w:p w14:paraId="1B3185DB" w14:textId="6906A259" w:rsidR="00AB143E" w:rsidRPr="00A535EE" w:rsidRDefault="00AB143E" w:rsidP="00A535EE">
      <w:pPr>
        <w:jc w:val="left"/>
        <w:rPr>
          <w:rFonts w:hint="eastAsia"/>
          <w:b w:val="0"/>
          <w:bCs w:val="0"/>
          <w:sz w:val="28"/>
          <w:szCs w:val="28"/>
        </w:rPr>
      </w:pPr>
      <w:r w:rsidRPr="00A535EE">
        <w:rPr>
          <w:rFonts w:hint="eastAsia"/>
          <w:b w:val="0"/>
          <w:bCs w:val="0"/>
          <w:sz w:val="28"/>
          <w:szCs w:val="28"/>
        </w:rPr>
        <w:t>1.中标单位需</w:t>
      </w:r>
      <w:r w:rsidRPr="00A535EE">
        <w:rPr>
          <w:rFonts w:hint="eastAsia"/>
          <w:b w:val="0"/>
          <w:bCs w:val="0"/>
          <w:sz w:val="28"/>
          <w:szCs w:val="28"/>
        </w:rPr>
        <w:t>编制改造安装方案，配合委托人解决现场改造技术、专业协调等相关问题；</w:t>
      </w:r>
    </w:p>
    <w:p w14:paraId="55E8ED69" w14:textId="7A6F8027" w:rsidR="00AB143E" w:rsidRPr="00A535EE" w:rsidRDefault="00AB143E" w:rsidP="00A535EE">
      <w:pPr>
        <w:jc w:val="left"/>
        <w:rPr>
          <w:rFonts w:hint="eastAsia"/>
          <w:b w:val="0"/>
          <w:bCs w:val="0"/>
          <w:sz w:val="28"/>
          <w:szCs w:val="28"/>
        </w:rPr>
      </w:pPr>
      <w:r w:rsidRPr="00A535EE">
        <w:rPr>
          <w:rFonts w:hint="eastAsia"/>
          <w:b w:val="0"/>
          <w:bCs w:val="0"/>
          <w:sz w:val="28"/>
          <w:szCs w:val="28"/>
        </w:rPr>
        <w:t>2.</w:t>
      </w:r>
      <w:r w:rsidRPr="00A535EE">
        <w:rPr>
          <w:rFonts w:hint="eastAsia"/>
          <w:b w:val="0"/>
          <w:bCs w:val="0"/>
          <w:sz w:val="28"/>
          <w:szCs w:val="28"/>
        </w:rPr>
        <w:t>依照改造安装合同范围、内容及清单内容的工作量进行改造安装</w:t>
      </w:r>
      <w:r w:rsidRPr="00A535EE">
        <w:rPr>
          <w:rFonts w:hint="eastAsia"/>
          <w:b w:val="0"/>
          <w:bCs w:val="0"/>
          <w:sz w:val="28"/>
          <w:szCs w:val="28"/>
        </w:rPr>
        <w:t>，</w:t>
      </w:r>
      <w:r w:rsidRPr="00A535EE">
        <w:rPr>
          <w:rFonts w:hint="eastAsia"/>
          <w:b w:val="0"/>
          <w:bCs w:val="0"/>
          <w:sz w:val="28"/>
          <w:szCs w:val="28"/>
        </w:rPr>
        <w:t>对安装全过程进行监督管理, 且改造质量满足国家及北京市地方燃气专业设计施工规范要求；；</w:t>
      </w:r>
    </w:p>
    <w:p w14:paraId="63E8C097" w14:textId="335C3B2C" w:rsidR="00AB143E" w:rsidRPr="00A535EE" w:rsidRDefault="00AB143E" w:rsidP="00A535EE">
      <w:pPr>
        <w:jc w:val="left"/>
        <w:rPr>
          <w:rFonts w:hint="eastAsia"/>
          <w:b w:val="0"/>
          <w:bCs w:val="0"/>
          <w:sz w:val="28"/>
          <w:szCs w:val="28"/>
        </w:rPr>
      </w:pPr>
      <w:r w:rsidRPr="00A535EE">
        <w:rPr>
          <w:rFonts w:hint="eastAsia"/>
          <w:b w:val="0"/>
          <w:bCs w:val="0"/>
          <w:sz w:val="28"/>
          <w:szCs w:val="28"/>
        </w:rPr>
        <w:t>3.</w:t>
      </w:r>
      <w:r w:rsidRPr="00A535EE">
        <w:rPr>
          <w:rFonts w:hint="eastAsia"/>
          <w:b w:val="0"/>
          <w:bCs w:val="0"/>
          <w:sz w:val="28"/>
          <w:szCs w:val="28"/>
        </w:rPr>
        <w:t>中标单位对改造进行全过程安全管理，应为所有进场人员办理保险，如发生安全事故，一切责任由中标单位承担。</w:t>
      </w:r>
    </w:p>
    <w:p w14:paraId="018CA601" w14:textId="11548A80" w:rsidR="00AB143E" w:rsidRPr="00A535EE" w:rsidRDefault="00AB143E" w:rsidP="00A535EE">
      <w:pPr>
        <w:jc w:val="left"/>
        <w:rPr>
          <w:rFonts w:hint="eastAsia"/>
          <w:b w:val="0"/>
          <w:bCs w:val="0"/>
          <w:sz w:val="28"/>
          <w:szCs w:val="28"/>
        </w:rPr>
      </w:pPr>
      <w:r w:rsidRPr="00A535EE">
        <w:rPr>
          <w:rFonts w:hint="eastAsia"/>
          <w:b w:val="0"/>
          <w:bCs w:val="0"/>
          <w:sz w:val="28"/>
          <w:szCs w:val="28"/>
        </w:rPr>
        <w:t>4</w:t>
      </w:r>
      <w:r w:rsidRPr="00A535EE">
        <w:rPr>
          <w:rFonts w:hint="eastAsia"/>
          <w:b w:val="0"/>
          <w:bCs w:val="0"/>
          <w:sz w:val="28"/>
          <w:szCs w:val="28"/>
        </w:rPr>
        <w:t>.工期：自开工日期起20天，由于中标单位的原因造成的工期延误，所有损失（包括罚款）均由中标单位承担。</w:t>
      </w:r>
    </w:p>
    <w:p w14:paraId="6B2398D4" w14:textId="2B00D4CF" w:rsidR="009F2EEA" w:rsidRPr="00A535EE" w:rsidRDefault="00AB143E" w:rsidP="00A535EE">
      <w:pPr>
        <w:jc w:val="left"/>
        <w:rPr>
          <w:b w:val="0"/>
          <w:bCs w:val="0"/>
          <w:sz w:val="28"/>
          <w:szCs w:val="28"/>
        </w:rPr>
      </w:pPr>
      <w:r w:rsidRPr="00A535EE">
        <w:rPr>
          <w:rFonts w:hint="eastAsia"/>
          <w:b w:val="0"/>
          <w:bCs w:val="0"/>
          <w:sz w:val="28"/>
          <w:szCs w:val="28"/>
        </w:rPr>
        <w:t>五.</w:t>
      </w:r>
      <w:r w:rsidR="009F2EEA" w:rsidRPr="00A535EE">
        <w:rPr>
          <w:rFonts w:hint="eastAsia"/>
          <w:b w:val="0"/>
          <w:bCs w:val="0"/>
          <w:sz w:val="28"/>
          <w:szCs w:val="28"/>
        </w:rPr>
        <w:t>售后服务：</w:t>
      </w:r>
    </w:p>
    <w:p w14:paraId="595CAD6A" w14:textId="227D51E3" w:rsidR="009F2EEA" w:rsidRPr="00A535EE" w:rsidRDefault="009F2EEA" w:rsidP="00A535EE">
      <w:pPr>
        <w:jc w:val="left"/>
        <w:rPr>
          <w:b w:val="0"/>
          <w:bCs w:val="0"/>
          <w:sz w:val="28"/>
          <w:szCs w:val="28"/>
        </w:rPr>
      </w:pPr>
      <w:r w:rsidRPr="00A535EE">
        <w:rPr>
          <w:rFonts w:hint="eastAsia"/>
          <w:b w:val="0"/>
          <w:bCs w:val="0"/>
          <w:sz w:val="28"/>
          <w:szCs w:val="28"/>
        </w:rPr>
        <w:t>设备要求为一线品牌。质保1年，中标单位对于设备故障，需12小时内到现场负责维修处理。</w:t>
      </w:r>
    </w:p>
    <w:p w14:paraId="450FC3E9" w14:textId="77777777" w:rsidR="00AB143E" w:rsidRPr="00A535EE" w:rsidRDefault="009F2EEA" w:rsidP="00A535EE">
      <w:pPr>
        <w:jc w:val="left"/>
        <w:rPr>
          <w:b w:val="0"/>
          <w:bCs w:val="0"/>
          <w:sz w:val="28"/>
          <w:szCs w:val="28"/>
        </w:rPr>
      </w:pPr>
      <w:r w:rsidRPr="00A535EE">
        <w:rPr>
          <w:rFonts w:hint="eastAsia"/>
          <w:b w:val="0"/>
          <w:bCs w:val="0"/>
          <w:sz w:val="28"/>
          <w:szCs w:val="28"/>
        </w:rPr>
        <w:lastRenderedPageBreak/>
        <w:t>五.</w:t>
      </w:r>
      <w:r w:rsidR="00BF5FB9" w:rsidRPr="00A535EE">
        <w:rPr>
          <w:rFonts w:hint="eastAsia"/>
          <w:b w:val="0"/>
          <w:bCs w:val="0"/>
          <w:sz w:val="28"/>
          <w:szCs w:val="28"/>
        </w:rPr>
        <w:t>支付账期</w:t>
      </w:r>
      <w:r w:rsidRPr="00A535EE">
        <w:rPr>
          <w:rFonts w:hint="eastAsia"/>
          <w:b w:val="0"/>
          <w:bCs w:val="0"/>
          <w:sz w:val="28"/>
          <w:szCs w:val="28"/>
        </w:rPr>
        <w:t>：</w:t>
      </w:r>
    </w:p>
    <w:p w14:paraId="6B4AB3CA" w14:textId="7456E803" w:rsidR="009F2EEA" w:rsidRPr="00A535EE" w:rsidRDefault="009F2EEA" w:rsidP="00A535EE">
      <w:pPr>
        <w:jc w:val="left"/>
        <w:rPr>
          <w:b w:val="0"/>
          <w:bCs w:val="0"/>
          <w:sz w:val="28"/>
          <w:szCs w:val="28"/>
        </w:rPr>
      </w:pPr>
      <w:r w:rsidRPr="00A535EE">
        <w:rPr>
          <w:rFonts w:hint="eastAsia"/>
          <w:b w:val="0"/>
          <w:bCs w:val="0"/>
          <w:sz w:val="28"/>
          <w:szCs w:val="28"/>
        </w:rPr>
        <w:t>工程完工验收合格2年后支付。</w:t>
      </w:r>
    </w:p>
    <w:p w14:paraId="043F70CE" w14:textId="61A5DCFB" w:rsidR="0010606B" w:rsidRPr="00A535EE" w:rsidRDefault="009F2EEA" w:rsidP="00A535EE">
      <w:pPr>
        <w:jc w:val="left"/>
        <w:rPr>
          <w:b w:val="0"/>
          <w:bCs w:val="0"/>
          <w:sz w:val="28"/>
          <w:szCs w:val="28"/>
        </w:rPr>
      </w:pPr>
      <w:r w:rsidRPr="00A535EE">
        <w:rPr>
          <w:rFonts w:hint="eastAsia"/>
          <w:b w:val="0"/>
          <w:bCs w:val="0"/>
          <w:sz w:val="28"/>
          <w:szCs w:val="28"/>
        </w:rPr>
        <w:t>六.资质要求：</w:t>
      </w:r>
    </w:p>
    <w:p w14:paraId="0F827DDE" w14:textId="77777777" w:rsidR="00BF5FB9" w:rsidRPr="00A535EE" w:rsidRDefault="00BF5FB9" w:rsidP="00A535EE">
      <w:pPr>
        <w:jc w:val="left"/>
        <w:rPr>
          <w:b w:val="0"/>
          <w:bCs w:val="0"/>
          <w:sz w:val="28"/>
          <w:szCs w:val="28"/>
        </w:rPr>
      </w:pPr>
      <w:r w:rsidRPr="00A535EE">
        <w:rPr>
          <w:rFonts w:hint="eastAsia"/>
          <w:b w:val="0"/>
          <w:bCs w:val="0"/>
          <w:sz w:val="28"/>
          <w:szCs w:val="28"/>
        </w:rPr>
        <w:t>1.</w:t>
      </w:r>
      <w:r w:rsidR="009F2EEA" w:rsidRPr="00A535EE">
        <w:rPr>
          <w:rFonts w:hint="eastAsia"/>
          <w:b w:val="0"/>
          <w:bCs w:val="0"/>
          <w:sz w:val="28"/>
          <w:szCs w:val="28"/>
        </w:rPr>
        <w:t>中华人民共和国注册的能独立承担民事责任的企业法人，具有经营本次采购服务产品的资格，包括不限于：</w:t>
      </w:r>
    </w:p>
    <w:p w14:paraId="106AACBE" w14:textId="77777777" w:rsidR="00BF5FB9" w:rsidRPr="00A535EE" w:rsidRDefault="009F2EEA" w:rsidP="00A535EE">
      <w:pPr>
        <w:jc w:val="left"/>
        <w:rPr>
          <w:b w:val="0"/>
          <w:bCs w:val="0"/>
          <w:sz w:val="28"/>
          <w:szCs w:val="28"/>
        </w:rPr>
      </w:pPr>
      <w:r w:rsidRPr="00A535EE">
        <w:rPr>
          <w:rFonts w:hint="eastAsia"/>
          <w:b w:val="0"/>
          <w:bCs w:val="0"/>
          <w:sz w:val="28"/>
          <w:szCs w:val="28"/>
        </w:rPr>
        <w:t>（1）具有在有效期内的企业法人营业执照；</w:t>
      </w:r>
    </w:p>
    <w:p w14:paraId="53F45B52" w14:textId="441262F2" w:rsidR="009F2EEA" w:rsidRPr="00A535EE" w:rsidRDefault="009F2EEA" w:rsidP="00A535EE">
      <w:pPr>
        <w:jc w:val="left"/>
        <w:rPr>
          <w:b w:val="0"/>
          <w:bCs w:val="0"/>
          <w:sz w:val="28"/>
          <w:szCs w:val="28"/>
        </w:rPr>
      </w:pPr>
      <w:r w:rsidRPr="00A535EE">
        <w:rPr>
          <w:rFonts w:hint="eastAsia"/>
          <w:b w:val="0"/>
          <w:bCs w:val="0"/>
          <w:sz w:val="28"/>
          <w:szCs w:val="28"/>
        </w:rPr>
        <w:t>（2）一般纳税人资格文件（本次要求能够开具增值税普通发票）；</w:t>
      </w:r>
    </w:p>
    <w:p w14:paraId="2F1771B7" w14:textId="19A74F06" w:rsidR="0010606B" w:rsidRPr="00A535EE" w:rsidRDefault="009F2EEA" w:rsidP="00A535EE">
      <w:pPr>
        <w:jc w:val="left"/>
        <w:rPr>
          <w:b w:val="0"/>
          <w:bCs w:val="0"/>
          <w:sz w:val="28"/>
          <w:szCs w:val="28"/>
        </w:rPr>
      </w:pPr>
      <w:r w:rsidRPr="00A535EE">
        <w:rPr>
          <w:rFonts w:hint="eastAsia"/>
          <w:b w:val="0"/>
          <w:bCs w:val="0"/>
          <w:sz w:val="28"/>
          <w:szCs w:val="28"/>
        </w:rPr>
        <w:t>（3）具有有效的消防设施专业承包贰级以上资质（含）证书；</w:t>
      </w:r>
    </w:p>
    <w:p w14:paraId="11E67364" w14:textId="5EA9D19D" w:rsidR="00BF5FB9" w:rsidRPr="00A535EE" w:rsidRDefault="00BF5FB9" w:rsidP="00A535EE">
      <w:pPr>
        <w:jc w:val="left"/>
        <w:rPr>
          <w:b w:val="0"/>
          <w:bCs w:val="0"/>
          <w:sz w:val="28"/>
          <w:szCs w:val="28"/>
        </w:rPr>
      </w:pPr>
      <w:r w:rsidRPr="00A535EE">
        <w:rPr>
          <w:rFonts w:hint="eastAsia"/>
          <w:b w:val="0"/>
          <w:bCs w:val="0"/>
          <w:sz w:val="28"/>
          <w:szCs w:val="28"/>
        </w:rPr>
        <w:t>2.近三年施工案例（不少于3家）。近三年在经营活动中没有重大违法记录的书面声明。</w:t>
      </w:r>
    </w:p>
    <w:p w14:paraId="7EB71D8C" w14:textId="23FFAA8B" w:rsidR="0010606B" w:rsidRPr="00A535EE" w:rsidRDefault="009F2EEA" w:rsidP="00A535EE">
      <w:pPr>
        <w:jc w:val="left"/>
        <w:rPr>
          <w:b w:val="0"/>
          <w:bCs w:val="0"/>
          <w:sz w:val="28"/>
          <w:szCs w:val="28"/>
        </w:rPr>
      </w:pPr>
      <w:r w:rsidRPr="00A535EE">
        <w:rPr>
          <w:rFonts w:hint="eastAsia"/>
          <w:b w:val="0"/>
          <w:bCs w:val="0"/>
          <w:sz w:val="28"/>
          <w:szCs w:val="28"/>
        </w:rPr>
        <w:t>【具体内容，请投标人联系后勤保障处：89992026】</w:t>
      </w:r>
    </w:p>
    <w:p w14:paraId="51F58A48" w14:textId="77777777" w:rsidR="0010606B" w:rsidRPr="00A535EE" w:rsidRDefault="0010606B" w:rsidP="00A535EE">
      <w:pPr>
        <w:jc w:val="left"/>
        <w:rPr>
          <w:b w:val="0"/>
          <w:bCs w:val="0"/>
          <w:sz w:val="28"/>
          <w:szCs w:val="28"/>
        </w:rPr>
      </w:pPr>
    </w:p>
    <w:p w14:paraId="28F1ED26" w14:textId="4BC27B3C" w:rsidR="00BF5FB9" w:rsidRPr="00A535EE" w:rsidRDefault="00BF5FB9" w:rsidP="00A535EE">
      <w:pPr>
        <w:jc w:val="left"/>
        <w:rPr>
          <w:b w:val="0"/>
          <w:bCs w:val="0"/>
          <w:sz w:val="28"/>
          <w:szCs w:val="28"/>
          <w:shd w:val="clear" w:color="auto" w:fill="FBFDFE"/>
          <w:lang w:bidi="ar"/>
        </w:rPr>
      </w:pPr>
    </w:p>
    <w:p w14:paraId="416E194B" w14:textId="77777777" w:rsidR="00BF5FB9" w:rsidRPr="00A535EE" w:rsidRDefault="00BF5FB9" w:rsidP="00A535EE">
      <w:pPr>
        <w:jc w:val="left"/>
        <w:rPr>
          <w:b w:val="0"/>
          <w:bCs w:val="0"/>
          <w:sz w:val="28"/>
          <w:szCs w:val="28"/>
          <w:shd w:val="clear" w:color="auto" w:fill="FBFDFE"/>
          <w:lang w:bidi="ar"/>
        </w:rPr>
      </w:pPr>
    </w:p>
    <w:p w14:paraId="548BA063" w14:textId="77777777" w:rsidR="00BF5FB9" w:rsidRPr="00A535EE" w:rsidRDefault="00BF5FB9" w:rsidP="00A535EE">
      <w:pPr>
        <w:jc w:val="left"/>
        <w:rPr>
          <w:b w:val="0"/>
          <w:bCs w:val="0"/>
          <w:sz w:val="28"/>
          <w:szCs w:val="28"/>
          <w:shd w:val="clear" w:color="auto" w:fill="FBFDFE"/>
          <w:lang w:bidi="ar"/>
        </w:rPr>
      </w:pPr>
    </w:p>
    <w:p w14:paraId="6A41FD7C" w14:textId="77777777" w:rsidR="00BF5FB9" w:rsidRPr="00A535EE" w:rsidRDefault="00BF5FB9" w:rsidP="00A535EE">
      <w:pPr>
        <w:jc w:val="left"/>
        <w:rPr>
          <w:b w:val="0"/>
          <w:bCs w:val="0"/>
          <w:sz w:val="28"/>
          <w:szCs w:val="28"/>
          <w:shd w:val="clear" w:color="auto" w:fill="FBFDFE"/>
          <w:lang w:bidi="ar"/>
        </w:rPr>
      </w:pPr>
    </w:p>
    <w:p w14:paraId="0ADC563E" w14:textId="77777777" w:rsidR="00BF5FB9" w:rsidRPr="00A535EE" w:rsidRDefault="00BF5FB9" w:rsidP="00A535EE">
      <w:pPr>
        <w:jc w:val="left"/>
        <w:rPr>
          <w:b w:val="0"/>
          <w:bCs w:val="0"/>
          <w:sz w:val="28"/>
          <w:szCs w:val="28"/>
          <w:shd w:val="clear" w:color="auto" w:fill="FBFDFE"/>
          <w:lang w:bidi="ar"/>
        </w:rPr>
      </w:pPr>
    </w:p>
    <w:p w14:paraId="53C6C0E6" w14:textId="00A6677A" w:rsidR="0010606B" w:rsidRPr="00A535EE" w:rsidRDefault="00000000" w:rsidP="00A535EE">
      <w:pPr>
        <w:jc w:val="right"/>
        <w:rPr>
          <w:b w:val="0"/>
          <w:bCs w:val="0"/>
          <w:sz w:val="28"/>
          <w:szCs w:val="28"/>
          <w:shd w:val="clear" w:color="auto" w:fill="FBFDFE"/>
          <w:lang w:bidi="ar"/>
        </w:rPr>
      </w:pPr>
      <w:r w:rsidRPr="00A535EE">
        <w:rPr>
          <w:rFonts w:hint="eastAsia"/>
          <w:b w:val="0"/>
          <w:bCs w:val="0"/>
          <w:sz w:val="28"/>
          <w:szCs w:val="28"/>
          <w:shd w:val="clear" w:color="auto" w:fill="FBFDFE"/>
          <w:lang w:bidi="ar"/>
        </w:rPr>
        <w:t>后勤保障处</w:t>
      </w:r>
    </w:p>
    <w:p w14:paraId="0AE3221B" w14:textId="5876F6FC" w:rsidR="0010606B" w:rsidRPr="00A535EE" w:rsidRDefault="00000000" w:rsidP="00A535EE">
      <w:pPr>
        <w:jc w:val="left"/>
        <w:rPr>
          <w:b w:val="0"/>
          <w:bCs w:val="0"/>
          <w:sz w:val="28"/>
          <w:szCs w:val="28"/>
        </w:rPr>
      </w:pPr>
      <w:r w:rsidRPr="00A535EE">
        <w:rPr>
          <w:rFonts w:hint="eastAsia"/>
          <w:b w:val="0"/>
          <w:bCs w:val="0"/>
          <w:sz w:val="28"/>
          <w:szCs w:val="28"/>
        </w:rPr>
        <w:t xml:space="preserve">                                           2024年</w:t>
      </w:r>
      <w:r w:rsidR="00BF5FB9" w:rsidRPr="00A535EE">
        <w:rPr>
          <w:rFonts w:hint="eastAsia"/>
          <w:b w:val="0"/>
          <w:bCs w:val="0"/>
          <w:sz w:val="28"/>
          <w:szCs w:val="28"/>
        </w:rPr>
        <w:t>4</w:t>
      </w:r>
      <w:r w:rsidRPr="00A535EE">
        <w:rPr>
          <w:rFonts w:hint="eastAsia"/>
          <w:b w:val="0"/>
          <w:bCs w:val="0"/>
          <w:sz w:val="28"/>
          <w:szCs w:val="28"/>
        </w:rPr>
        <w:t>月</w:t>
      </w:r>
      <w:r w:rsidR="00BF5FB9" w:rsidRPr="00A535EE">
        <w:rPr>
          <w:rFonts w:hint="eastAsia"/>
          <w:b w:val="0"/>
          <w:bCs w:val="0"/>
          <w:sz w:val="28"/>
          <w:szCs w:val="28"/>
        </w:rPr>
        <w:t>10</w:t>
      </w:r>
      <w:r w:rsidRPr="00A535EE">
        <w:rPr>
          <w:rFonts w:hint="eastAsia"/>
          <w:b w:val="0"/>
          <w:bCs w:val="0"/>
          <w:sz w:val="28"/>
          <w:szCs w:val="28"/>
        </w:rPr>
        <w:t>日</w:t>
      </w:r>
    </w:p>
    <w:sectPr w:rsidR="0010606B" w:rsidRPr="00A535EE" w:rsidSect="00B741D5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24F53" w14:textId="77777777" w:rsidR="00B741D5" w:rsidRDefault="00B741D5" w:rsidP="00A535EE">
      <w:r>
        <w:separator/>
      </w:r>
    </w:p>
  </w:endnote>
  <w:endnote w:type="continuationSeparator" w:id="0">
    <w:p w14:paraId="0889EE69" w14:textId="77777777" w:rsidR="00B741D5" w:rsidRDefault="00B741D5" w:rsidP="00A5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F5129" w14:textId="77777777" w:rsidR="00B741D5" w:rsidRDefault="00B741D5" w:rsidP="00A535EE">
      <w:r>
        <w:separator/>
      </w:r>
    </w:p>
  </w:footnote>
  <w:footnote w:type="continuationSeparator" w:id="0">
    <w:p w14:paraId="4E3BE004" w14:textId="77777777" w:rsidR="00B741D5" w:rsidRDefault="00B741D5" w:rsidP="00A53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F9F5AB"/>
    <w:multiLevelType w:val="singleLevel"/>
    <w:tmpl w:val="98F9F5AB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6DA5890"/>
    <w:multiLevelType w:val="hybridMultilevel"/>
    <w:tmpl w:val="84C4ED6E"/>
    <w:lvl w:ilvl="0" w:tplc="34D2ACC4">
      <w:start w:val="6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5AD0146D"/>
    <w:multiLevelType w:val="hybridMultilevel"/>
    <w:tmpl w:val="B0EE06B2"/>
    <w:lvl w:ilvl="0" w:tplc="B5786776">
      <w:start w:val="1"/>
      <w:numFmt w:val="japaneseCounting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6818764D"/>
    <w:multiLevelType w:val="singleLevel"/>
    <w:tmpl w:val="6818764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537809054">
    <w:abstractNumId w:val="0"/>
  </w:num>
  <w:num w:numId="2" w16cid:durableId="2085835465">
    <w:abstractNumId w:val="3"/>
  </w:num>
  <w:num w:numId="3" w16cid:durableId="1782795179">
    <w:abstractNumId w:val="1"/>
  </w:num>
  <w:num w:numId="4" w16cid:durableId="311567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djODM1ZDU0YjMwZTZiMDY5MmI0MGZhNmE2ODJmMDEifQ=="/>
  </w:docVars>
  <w:rsids>
    <w:rsidRoot w:val="00F716F9"/>
    <w:rsid w:val="0010606B"/>
    <w:rsid w:val="00505FB2"/>
    <w:rsid w:val="00656625"/>
    <w:rsid w:val="009F2EEA"/>
    <w:rsid w:val="00A535EE"/>
    <w:rsid w:val="00AB143E"/>
    <w:rsid w:val="00B0530A"/>
    <w:rsid w:val="00B741D5"/>
    <w:rsid w:val="00B8575A"/>
    <w:rsid w:val="00BF5FB9"/>
    <w:rsid w:val="00F716F9"/>
    <w:rsid w:val="04E86456"/>
    <w:rsid w:val="05576E01"/>
    <w:rsid w:val="07A427A8"/>
    <w:rsid w:val="0E4E0709"/>
    <w:rsid w:val="127C55C1"/>
    <w:rsid w:val="12F55563"/>
    <w:rsid w:val="161A07C7"/>
    <w:rsid w:val="16232269"/>
    <w:rsid w:val="1CB33F23"/>
    <w:rsid w:val="23E60EDF"/>
    <w:rsid w:val="27AD47F2"/>
    <w:rsid w:val="282B3DCE"/>
    <w:rsid w:val="38077F52"/>
    <w:rsid w:val="38B970B6"/>
    <w:rsid w:val="3ACE10DF"/>
    <w:rsid w:val="3E7F5A08"/>
    <w:rsid w:val="439D2974"/>
    <w:rsid w:val="46D15777"/>
    <w:rsid w:val="532F77B9"/>
    <w:rsid w:val="59FA6221"/>
    <w:rsid w:val="60D35BC1"/>
    <w:rsid w:val="698529B4"/>
    <w:rsid w:val="6F060E0B"/>
    <w:rsid w:val="790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943BA6"/>
  <w15:docId w15:val="{FF8809EF-B9F0-48D8-A259-D7C1594A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A535EE"/>
    <w:pPr>
      <w:widowControl w:val="0"/>
      <w:jc w:val="center"/>
    </w:pPr>
    <w:rPr>
      <w:rFonts w:ascii="仿宋" w:eastAsia="仿宋" w:hAnsi="仿宋" w:cs="仿宋"/>
      <w:b/>
      <w:bCs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">
    <w:name w:val="页码1"/>
    <w:basedOn w:val="a0"/>
    <w:autoRedefine/>
    <w:qFormat/>
  </w:style>
  <w:style w:type="paragraph" w:styleId="a4">
    <w:name w:val="header"/>
    <w:basedOn w:val="a"/>
    <w:link w:val="a5"/>
    <w:uiPriority w:val="99"/>
    <w:unhideWhenUsed/>
    <w:rsid w:val="00B0530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0530A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9F2EE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112</Words>
  <Characters>642</Characters>
  <Application>Microsoft Office Word</Application>
  <DocSecurity>0</DocSecurity>
  <Lines>5</Lines>
  <Paragraphs>1</Paragraphs>
  <ScaleCrop>false</ScaleCrop>
  <Company>P R C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dh l</cp:lastModifiedBy>
  <cp:revision>6</cp:revision>
  <dcterms:created xsi:type="dcterms:W3CDTF">2024-03-22T01:34:00Z</dcterms:created>
  <dcterms:modified xsi:type="dcterms:W3CDTF">2024-04-10T07:30:00Z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B6F26B213FF14485B0A66B1BB60B8618_12</vt:lpwstr>
  </property>
</Properties>
</file>